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県立広島病院長様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0C79160B" w14:textId="4E776AD2" w:rsidR="006862DC" w:rsidRDefault="00200CCF" w:rsidP="006862DC">
      <w:pPr>
        <w:autoSpaceDE w:val="0"/>
        <w:autoSpaceDN w:val="0"/>
        <w:ind w:firstLineChars="200" w:firstLine="403"/>
        <w:jc w:val="left"/>
        <w:rPr>
          <w:rFonts w:ascii="ＭＳ 明朝" w:hAnsi="ＭＳ 明朝"/>
          <w:sz w:val="20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9F2C4C">
        <w:rPr>
          <w:rFonts w:ascii="ＭＳ 明朝" w:hAnsi="ＭＳ 明朝" w:hint="eastAsia"/>
          <w:szCs w:val="21"/>
        </w:rPr>
        <w:t>遺伝子検査解析装置</w:t>
      </w:r>
    </w:p>
    <w:p w14:paraId="135DD990" w14:textId="500F5171" w:rsidR="005F4F47" w:rsidRPr="00CE3B7D" w:rsidRDefault="00D0778F" w:rsidP="009C07E2">
      <w:pPr>
        <w:autoSpaceDE w:val="0"/>
        <w:autoSpaceDN w:val="0"/>
        <w:ind w:firstLineChars="200" w:firstLine="383"/>
        <w:jc w:val="left"/>
        <w:rPr>
          <w:rFonts w:ascii="ＭＳ 明朝"/>
          <w:szCs w:val="21"/>
        </w:rPr>
      </w:pPr>
      <w:r>
        <w:rPr>
          <w:rFonts w:ascii="ＭＳ 明朝" w:hAnsi="ＭＳ 明朝" w:hint="eastAsia"/>
          <w:sz w:val="20"/>
        </w:rPr>
        <w:t xml:space="preserve">　</w:t>
      </w:r>
      <w:r w:rsidR="006862DC">
        <w:rPr>
          <w:rFonts w:ascii="ＭＳ 明朝" w:hAnsi="ＭＳ 明朝" w:hint="eastAsia"/>
          <w:sz w:val="20"/>
        </w:rPr>
        <w:t xml:space="preserve">　 </w:t>
      </w:r>
      <w:r w:rsidR="009F2C4C">
        <w:rPr>
          <w:rFonts w:ascii="ＭＳ 明朝" w:hAnsi="ＭＳ 明朝" w:hint="eastAsia"/>
          <w:sz w:val="20"/>
        </w:rPr>
        <w:t>アークレイマーケティング㈱製　110121</w:t>
      </w:r>
      <w:r w:rsidR="006862DC">
        <w:rPr>
          <w:rFonts w:ascii="ＭＳ 明朝" w:hAnsi="ＭＳ 明朝" w:hint="eastAsia"/>
          <w:sz w:val="20"/>
        </w:rPr>
        <w:t xml:space="preserve">　</w:t>
      </w:r>
      <w:r w:rsidR="009F2C4C">
        <w:rPr>
          <w:rFonts w:ascii="ＭＳ 明朝" w:hAnsi="ＭＳ 明朝" w:hint="eastAsia"/>
          <w:sz w:val="20"/>
        </w:rPr>
        <w:t>１台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B692C" w14:textId="77777777" w:rsidR="00182BA8" w:rsidRDefault="00182BA8" w:rsidP="00111A9D">
      <w:r>
        <w:separator/>
      </w:r>
    </w:p>
  </w:endnote>
  <w:endnote w:type="continuationSeparator" w:id="0">
    <w:p w14:paraId="3404509D" w14:textId="77777777" w:rsidR="00182BA8" w:rsidRDefault="00182BA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207B" w14:textId="77777777" w:rsidR="00182BA8" w:rsidRDefault="00182BA8" w:rsidP="00111A9D">
      <w:r>
        <w:separator/>
      </w:r>
    </w:p>
  </w:footnote>
  <w:footnote w:type="continuationSeparator" w:id="0">
    <w:p w14:paraId="4686DF7F" w14:textId="77777777" w:rsidR="00182BA8" w:rsidRDefault="00182BA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18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6D63"/>
    <w:rsid w:val="005D76F7"/>
    <w:rsid w:val="005E6DA7"/>
    <w:rsid w:val="005F4F47"/>
    <w:rsid w:val="00606E0B"/>
    <w:rsid w:val="006150C0"/>
    <w:rsid w:val="00615DA1"/>
    <w:rsid w:val="00622D23"/>
    <w:rsid w:val="00632CD6"/>
    <w:rsid w:val="00634E5E"/>
    <w:rsid w:val="00637B79"/>
    <w:rsid w:val="00651327"/>
    <w:rsid w:val="00652BD5"/>
    <w:rsid w:val="00666238"/>
    <w:rsid w:val="00666D87"/>
    <w:rsid w:val="006862DC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0892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D6F35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88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2C4C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44B9"/>
    <w:rsid w:val="00AB5B37"/>
    <w:rsid w:val="00AC0623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33991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5725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福田  篤郎</cp:lastModifiedBy>
  <cp:revision>47</cp:revision>
  <cp:lastPrinted>2021-07-19T09:42:00Z</cp:lastPrinted>
  <dcterms:created xsi:type="dcterms:W3CDTF">2019-05-28T11:27:00Z</dcterms:created>
  <dcterms:modified xsi:type="dcterms:W3CDTF">2025-11-19T11:52:00Z</dcterms:modified>
</cp:coreProperties>
</file>